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DC5" w:rsidRPr="001D7DC5" w:rsidRDefault="001D7DC5" w:rsidP="00ED587A">
      <w:pPr>
        <w:pStyle w:val="a3"/>
        <w:shd w:val="clear" w:color="auto" w:fill="FFFFFF"/>
        <w:spacing w:before="150" w:beforeAutospacing="0" w:after="75" w:afterAutospacing="0"/>
        <w:jc w:val="center"/>
        <w:rPr>
          <w:color w:val="000000"/>
        </w:rPr>
      </w:pPr>
      <w:r w:rsidRPr="001D7DC5">
        <w:rPr>
          <w:rStyle w:val="a4"/>
          <w:color w:val="FF0000"/>
        </w:rPr>
        <w:t>О правилах подготовки к диагностическим исследованиям</w:t>
      </w:r>
    </w:p>
    <w:p w:rsidR="001D7DC5" w:rsidRPr="001D7DC5" w:rsidRDefault="001D7DC5" w:rsidP="001D7DC5">
      <w:pPr>
        <w:pStyle w:val="a3"/>
        <w:shd w:val="clear" w:color="auto" w:fill="FFFFFF"/>
        <w:spacing w:before="150" w:beforeAutospacing="0" w:after="75" w:afterAutospacing="0"/>
        <w:jc w:val="both"/>
        <w:rPr>
          <w:color w:val="000000"/>
        </w:rPr>
      </w:pPr>
      <w:r w:rsidRPr="001D7DC5">
        <w:rPr>
          <w:color w:val="000000"/>
        </w:rPr>
        <w:t> </w:t>
      </w:r>
    </w:p>
    <w:p w:rsidR="001D7DC5" w:rsidRPr="001D7DC5" w:rsidRDefault="001D7DC5" w:rsidP="001D7DC5">
      <w:pPr>
        <w:pStyle w:val="a3"/>
        <w:shd w:val="clear" w:color="auto" w:fill="FFFFFF"/>
        <w:spacing w:before="150" w:beforeAutospacing="0" w:after="75" w:afterAutospacing="0"/>
        <w:jc w:val="both"/>
        <w:rPr>
          <w:color w:val="000000"/>
        </w:rPr>
      </w:pPr>
      <w:r w:rsidRPr="001D7DC5">
        <w:rPr>
          <w:rStyle w:val="a4"/>
          <w:color w:val="0000FF"/>
        </w:rPr>
        <w:t>Ультразвуковое исследование: как подготовиться</w:t>
      </w:r>
    </w:p>
    <w:p w:rsidR="001D7DC5" w:rsidRPr="001D7DC5" w:rsidRDefault="006660EB" w:rsidP="001D7DC5">
      <w:pPr>
        <w:pStyle w:val="a3"/>
        <w:shd w:val="clear" w:color="auto" w:fill="FFFFFF"/>
        <w:spacing w:before="150" w:beforeAutospacing="0" w:after="75" w:afterAutospacing="0"/>
        <w:jc w:val="both"/>
        <w:rPr>
          <w:color w:val="000000"/>
        </w:rPr>
      </w:pPr>
      <w:r>
        <w:rPr>
          <w:rStyle w:val="a4"/>
          <w:color w:val="000000"/>
        </w:rPr>
        <w:t xml:space="preserve">Подготовка к </w:t>
      </w:r>
      <w:r w:rsidR="001D7DC5" w:rsidRPr="001D7DC5">
        <w:rPr>
          <w:rStyle w:val="a4"/>
          <w:color w:val="000000"/>
        </w:rPr>
        <w:t>УЗИ</w:t>
      </w:r>
      <w:r w:rsidR="001D7DC5" w:rsidRPr="001D7DC5">
        <w:rPr>
          <w:color w:val="000000"/>
        </w:rPr>
        <w:t> </w:t>
      </w:r>
      <w:r w:rsidR="001D7DC5" w:rsidRPr="001D7DC5">
        <w:rPr>
          <w:rStyle w:val="a4"/>
          <w:color w:val="000000"/>
        </w:rPr>
        <w:t>брюшной полости </w:t>
      </w:r>
      <w:r w:rsidR="001D7DC5" w:rsidRPr="001D7DC5">
        <w:rPr>
          <w:color w:val="000000"/>
        </w:rPr>
        <w:t>(печень, желчный пузырь, селезенка, поджелудочная железа):</w:t>
      </w:r>
    </w:p>
    <w:p w:rsidR="001D7DC5" w:rsidRPr="001D7DC5" w:rsidRDefault="001D7DC5" w:rsidP="001D7DC5">
      <w:pPr>
        <w:pStyle w:val="a3"/>
        <w:shd w:val="clear" w:color="auto" w:fill="FFFFFF"/>
        <w:spacing w:before="150" w:beforeAutospacing="0" w:after="75" w:afterAutospacing="0"/>
        <w:jc w:val="both"/>
        <w:rPr>
          <w:color w:val="000000"/>
        </w:rPr>
      </w:pPr>
      <w:r w:rsidRPr="001D7DC5">
        <w:rPr>
          <w:color w:val="000000"/>
        </w:rPr>
        <w:t>не есть за 8 – 12 часов до исследования,</w:t>
      </w:r>
    </w:p>
    <w:p w:rsidR="001D7DC5" w:rsidRPr="001D7DC5" w:rsidRDefault="001D7DC5" w:rsidP="001D7DC5">
      <w:pPr>
        <w:pStyle w:val="a3"/>
        <w:shd w:val="clear" w:color="auto" w:fill="FFFFFF"/>
        <w:spacing w:before="150" w:beforeAutospacing="0" w:after="75" w:afterAutospacing="0"/>
        <w:jc w:val="both"/>
        <w:rPr>
          <w:color w:val="000000"/>
        </w:rPr>
      </w:pPr>
      <w:r w:rsidRPr="001D7DC5">
        <w:rPr>
          <w:color w:val="000000"/>
        </w:rPr>
        <w:t>не пить за 6 – 8 часов до исследования (допускается прием небольшого количества воды при сухости во рту);</w:t>
      </w:r>
    </w:p>
    <w:p w:rsidR="001D7DC5" w:rsidRPr="001D7DC5" w:rsidRDefault="001D7DC5" w:rsidP="001D7DC5">
      <w:pPr>
        <w:pStyle w:val="a3"/>
        <w:shd w:val="clear" w:color="auto" w:fill="FFFFFF"/>
        <w:spacing w:before="150" w:beforeAutospacing="0" w:after="75" w:afterAutospacing="0"/>
        <w:jc w:val="both"/>
        <w:rPr>
          <w:color w:val="000000"/>
        </w:rPr>
      </w:pPr>
      <w:r w:rsidRPr="001D7DC5">
        <w:rPr>
          <w:color w:val="000000"/>
        </w:rPr>
        <w:t>перед исследованием не курить;</w:t>
      </w:r>
    </w:p>
    <w:p w:rsidR="001D7DC5" w:rsidRPr="001D7DC5" w:rsidRDefault="001D7DC5" w:rsidP="001D7DC5">
      <w:pPr>
        <w:pStyle w:val="a3"/>
        <w:shd w:val="clear" w:color="auto" w:fill="FFFFFF"/>
        <w:spacing w:before="150" w:beforeAutospacing="0" w:after="75" w:afterAutospacing="0"/>
        <w:jc w:val="both"/>
        <w:rPr>
          <w:color w:val="000000"/>
        </w:rPr>
      </w:pPr>
      <w:r w:rsidRPr="001D7DC5">
        <w:rPr>
          <w:color w:val="000000"/>
        </w:rPr>
        <w:t>за 1-3 дня до исследования исключить из пищи газообразующие продукты (черный хлеб, овощи, фрукты, соки, молоко, кефир, бобовые);</w:t>
      </w:r>
    </w:p>
    <w:p w:rsidR="006660EB" w:rsidRPr="001D7DC5" w:rsidRDefault="006660EB" w:rsidP="006660EB">
      <w:pPr>
        <w:pStyle w:val="a3"/>
        <w:shd w:val="clear" w:color="auto" w:fill="FFFFFF"/>
        <w:spacing w:before="150" w:beforeAutospacing="0" w:after="75" w:afterAutospacing="0"/>
        <w:jc w:val="both"/>
        <w:rPr>
          <w:color w:val="000000"/>
        </w:rPr>
      </w:pPr>
      <w:r>
        <w:rPr>
          <w:color w:val="000000"/>
        </w:rPr>
        <w:t xml:space="preserve">При необходимости за </w:t>
      </w:r>
      <w:r w:rsidRPr="001D7DC5">
        <w:rPr>
          <w:color w:val="000000"/>
        </w:rPr>
        <w:t xml:space="preserve">1-3 дня перед исследованием прием активированного угля по 2 таблетки 3 раза в день или </w:t>
      </w:r>
      <w:proofErr w:type="spellStart"/>
      <w:r w:rsidRPr="001D7DC5">
        <w:rPr>
          <w:color w:val="000000"/>
        </w:rPr>
        <w:t>эспумизан</w:t>
      </w:r>
      <w:proofErr w:type="spellEnd"/>
      <w:r w:rsidRPr="001D7DC5">
        <w:rPr>
          <w:color w:val="000000"/>
        </w:rPr>
        <w:t xml:space="preserve"> 2 таблетки 3 раза в день.</w:t>
      </w:r>
    </w:p>
    <w:p w:rsidR="001D7DC5" w:rsidRPr="001D7DC5" w:rsidRDefault="006660EB" w:rsidP="001D7DC5">
      <w:pPr>
        <w:pStyle w:val="a3"/>
        <w:shd w:val="clear" w:color="auto" w:fill="FFFFFF"/>
        <w:spacing w:before="150" w:beforeAutospacing="0" w:after="75" w:afterAutospacing="0"/>
        <w:jc w:val="both"/>
        <w:rPr>
          <w:color w:val="000000"/>
        </w:rPr>
      </w:pPr>
      <w:r>
        <w:rPr>
          <w:rStyle w:val="a4"/>
          <w:color w:val="000000"/>
        </w:rPr>
        <w:t xml:space="preserve">Подготовка к </w:t>
      </w:r>
      <w:r w:rsidR="001D7DC5" w:rsidRPr="001D7DC5">
        <w:rPr>
          <w:rStyle w:val="a4"/>
          <w:color w:val="000000"/>
        </w:rPr>
        <w:t>УЗИ</w:t>
      </w:r>
      <w:r w:rsidR="001D7DC5" w:rsidRPr="001D7DC5">
        <w:rPr>
          <w:color w:val="000000"/>
        </w:rPr>
        <w:t> </w:t>
      </w:r>
      <w:r w:rsidR="001D7DC5" w:rsidRPr="001D7DC5">
        <w:rPr>
          <w:rStyle w:val="a4"/>
          <w:color w:val="000000"/>
        </w:rPr>
        <w:t>почек и надпочечников</w:t>
      </w:r>
      <w:r w:rsidR="001D7DC5" w:rsidRPr="001D7DC5">
        <w:rPr>
          <w:color w:val="000000"/>
        </w:rPr>
        <w:t>: </w:t>
      </w:r>
    </w:p>
    <w:p w:rsidR="001D7DC5" w:rsidRPr="001D7DC5" w:rsidRDefault="001D7DC5" w:rsidP="001D7DC5">
      <w:pPr>
        <w:pStyle w:val="a3"/>
        <w:shd w:val="clear" w:color="auto" w:fill="FFFFFF"/>
        <w:spacing w:before="150" w:beforeAutospacing="0" w:after="75" w:afterAutospacing="0"/>
        <w:jc w:val="both"/>
        <w:rPr>
          <w:color w:val="000000"/>
        </w:rPr>
      </w:pPr>
      <w:r w:rsidRPr="001D7DC5">
        <w:rPr>
          <w:color w:val="000000"/>
        </w:rPr>
        <w:t>за 1-3 дня до исследования исключить из пищи газообразующие продукты (черный хлеб, овощи, фрукты, соки, молоко, кефир, бобовые);</w:t>
      </w:r>
    </w:p>
    <w:p w:rsidR="001D7DC5" w:rsidRPr="001D7DC5" w:rsidRDefault="006660EB" w:rsidP="001D7DC5">
      <w:pPr>
        <w:pStyle w:val="a3"/>
        <w:shd w:val="clear" w:color="auto" w:fill="FFFFFF"/>
        <w:spacing w:before="150" w:beforeAutospacing="0" w:after="75" w:afterAutospacing="0"/>
        <w:jc w:val="both"/>
        <w:rPr>
          <w:color w:val="000000"/>
        </w:rPr>
      </w:pPr>
      <w:r>
        <w:rPr>
          <w:color w:val="000000"/>
        </w:rPr>
        <w:t xml:space="preserve">При необходимости за </w:t>
      </w:r>
      <w:r w:rsidR="001D7DC5" w:rsidRPr="001D7DC5">
        <w:rPr>
          <w:color w:val="000000"/>
        </w:rPr>
        <w:t xml:space="preserve">1-3 дня перед исследованием прием активированного угля по 2 таблетки 3 раза в день или </w:t>
      </w:r>
      <w:proofErr w:type="spellStart"/>
      <w:r w:rsidR="001D7DC5" w:rsidRPr="001D7DC5">
        <w:rPr>
          <w:color w:val="000000"/>
        </w:rPr>
        <w:t>эспумизан</w:t>
      </w:r>
      <w:proofErr w:type="spellEnd"/>
      <w:r w:rsidR="001D7DC5" w:rsidRPr="001D7DC5">
        <w:rPr>
          <w:color w:val="000000"/>
        </w:rPr>
        <w:t xml:space="preserve"> 2 таблетки 3 раза в день.</w:t>
      </w:r>
    </w:p>
    <w:p w:rsidR="001D7DC5" w:rsidRPr="001D7DC5" w:rsidRDefault="006660EB" w:rsidP="001D7DC5">
      <w:pPr>
        <w:pStyle w:val="a3"/>
        <w:shd w:val="clear" w:color="auto" w:fill="FFFFFF"/>
        <w:spacing w:before="150" w:beforeAutospacing="0" w:after="75" w:afterAutospacing="0"/>
        <w:jc w:val="both"/>
        <w:rPr>
          <w:color w:val="000000"/>
        </w:rPr>
      </w:pPr>
      <w:r>
        <w:rPr>
          <w:rStyle w:val="a4"/>
          <w:color w:val="000000"/>
        </w:rPr>
        <w:t xml:space="preserve">Подготовка к </w:t>
      </w:r>
      <w:r w:rsidR="001D7DC5" w:rsidRPr="001D7DC5">
        <w:rPr>
          <w:rStyle w:val="a4"/>
          <w:color w:val="000000"/>
        </w:rPr>
        <w:t>УЗИ</w:t>
      </w:r>
      <w:r w:rsidR="001D7DC5" w:rsidRPr="001D7DC5">
        <w:rPr>
          <w:color w:val="000000"/>
        </w:rPr>
        <w:t> </w:t>
      </w:r>
      <w:r w:rsidR="001D7DC5" w:rsidRPr="001D7DC5">
        <w:rPr>
          <w:rStyle w:val="a4"/>
          <w:color w:val="000000"/>
        </w:rPr>
        <w:t>мочевого пузыря:</w:t>
      </w:r>
      <w:r w:rsidR="001D7DC5" w:rsidRPr="001D7DC5">
        <w:rPr>
          <w:color w:val="000000"/>
        </w:rPr>
        <w:t> прием 1 литра воды за 1 час до исследования.</w:t>
      </w:r>
    </w:p>
    <w:p w:rsidR="001D7DC5" w:rsidRDefault="006660EB" w:rsidP="001D7DC5">
      <w:pPr>
        <w:pStyle w:val="a3"/>
        <w:shd w:val="clear" w:color="auto" w:fill="FFFFFF"/>
        <w:spacing w:before="150" w:beforeAutospacing="0" w:after="75" w:afterAutospacing="0"/>
        <w:jc w:val="both"/>
        <w:rPr>
          <w:color w:val="000000"/>
        </w:rPr>
      </w:pPr>
      <w:r>
        <w:rPr>
          <w:rStyle w:val="a4"/>
          <w:color w:val="000000"/>
        </w:rPr>
        <w:t xml:space="preserve">Подготовка к </w:t>
      </w:r>
      <w:r w:rsidR="001D7DC5" w:rsidRPr="001D7DC5">
        <w:rPr>
          <w:rStyle w:val="a4"/>
          <w:color w:val="000000"/>
        </w:rPr>
        <w:t>УЗИ</w:t>
      </w:r>
      <w:r w:rsidR="001D7DC5" w:rsidRPr="001D7DC5">
        <w:rPr>
          <w:color w:val="000000"/>
        </w:rPr>
        <w:t> </w:t>
      </w:r>
      <w:r w:rsidR="001D7DC5" w:rsidRPr="001D7DC5">
        <w:rPr>
          <w:rStyle w:val="a4"/>
          <w:color w:val="000000"/>
        </w:rPr>
        <w:t>щитовидной железы, сердца, сосудов</w:t>
      </w:r>
      <w:r w:rsidR="001D7DC5" w:rsidRPr="001D7DC5">
        <w:rPr>
          <w:color w:val="000000"/>
        </w:rPr>
        <w:t> </w:t>
      </w:r>
      <w:proofErr w:type="gramStart"/>
      <w:r>
        <w:rPr>
          <w:color w:val="000000"/>
        </w:rPr>
        <w:t>-</w:t>
      </w:r>
      <w:r w:rsidR="001D7DC5" w:rsidRPr="001D7DC5">
        <w:rPr>
          <w:color w:val="000000"/>
        </w:rPr>
        <w:t>н</w:t>
      </w:r>
      <w:proofErr w:type="gramEnd"/>
      <w:r w:rsidR="001D7DC5" w:rsidRPr="001D7DC5">
        <w:rPr>
          <w:color w:val="000000"/>
        </w:rPr>
        <w:t>е требует</w:t>
      </w:r>
      <w:r>
        <w:rPr>
          <w:color w:val="000000"/>
        </w:rPr>
        <w:t>ся</w:t>
      </w:r>
      <w:r w:rsidR="001D7DC5" w:rsidRPr="001D7DC5">
        <w:rPr>
          <w:color w:val="000000"/>
        </w:rPr>
        <w:t>.</w:t>
      </w:r>
    </w:p>
    <w:p w:rsidR="001D7DC5" w:rsidRPr="001D7DC5" w:rsidRDefault="001D7DC5" w:rsidP="001D7DC5">
      <w:pPr>
        <w:pStyle w:val="a3"/>
        <w:shd w:val="clear" w:color="auto" w:fill="FFFFFF"/>
        <w:spacing w:before="150" w:beforeAutospacing="0" w:after="75" w:afterAutospacing="0"/>
        <w:jc w:val="both"/>
        <w:rPr>
          <w:color w:val="000000"/>
        </w:rPr>
      </w:pPr>
    </w:p>
    <w:p w:rsidR="001D7DC5" w:rsidRDefault="001D7DC5" w:rsidP="001D7DC5">
      <w:pPr>
        <w:pStyle w:val="a3"/>
        <w:shd w:val="clear" w:color="auto" w:fill="FFFFFF"/>
        <w:spacing w:before="150" w:beforeAutospacing="0" w:after="75" w:afterAutospacing="0"/>
        <w:jc w:val="both"/>
        <w:rPr>
          <w:rStyle w:val="a4"/>
          <w:color w:val="0000FF"/>
        </w:rPr>
      </w:pPr>
      <w:r w:rsidRPr="001D7DC5">
        <w:rPr>
          <w:rStyle w:val="a4"/>
          <w:color w:val="0000FF"/>
        </w:rPr>
        <w:t>Подготовка пациента к рентгенологическим исследованиям и компьютерной томографии</w:t>
      </w:r>
    </w:p>
    <w:p w:rsidR="006660EB" w:rsidRDefault="006660EB" w:rsidP="001D7DC5">
      <w:pPr>
        <w:pStyle w:val="a3"/>
        <w:shd w:val="clear" w:color="auto" w:fill="FFFFFF"/>
        <w:spacing w:before="150" w:beforeAutospacing="0" w:after="75" w:afterAutospacing="0"/>
        <w:jc w:val="both"/>
        <w:rPr>
          <w:rStyle w:val="a4"/>
          <w:b w:val="0"/>
          <w:color w:val="FF0000"/>
        </w:rPr>
      </w:pPr>
      <w:r>
        <w:rPr>
          <w:rStyle w:val="a4"/>
          <w:b w:val="0"/>
          <w:color w:val="FF0000"/>
        </w:rPr>
        <w:t>(исследования п</w:t>
      </w:r>
      <w:r w:rsidRPr="006660EB">
        <w:rPr>
          <w:rStyle w:val="a4"/>
          <w:b w:val="0"/>
          <w:color w:val="FF0000"/>
        </w:rPr>
        <w:t>ровод</w:t>
      </w:r>
      <w:r>
        <w:rPr>
          <w:rStyle w:val="a4"/>
          <w:b w:val="0"/>
          <w:color w:val="FF0000"/>
        </w:rPr>
        <w:t>я</w:t>
      </w:r>
      <w:r w:rsidRPr="006660EB">
        <w:rPr>
          <w:rStyle w:val="a4"/>
          <w:b w:val="0"/>
          <w:color w:val="FF0000"/>
        </w:rPr>
        <w:t>тся при наличии направления или письменной рекомендации врача</w:t>
      </w:r>
      <w:r>
        <w:rPr>
          <w:rStyle w:val="a4"/>
          <w:b w:val="0"/>
          <w:color w:val="FF0000"/>
        </w:rPr>
        <w:t>)</w:t>
      </w:r>
    </w:p>
    <w:p w:rsidR="006660EB" w:rsidRPr="006660EB" w:rsidRDefault="006660EB" w:rsidP="001D7DC5">
      <w:pPr>
        <w:pStyle w:val="a3"/>
        <w:shd w:val="clear" w:color="auto" w:fill="FFFFFF"/>
        <w:spacing w:before="150" w:beforeAutospacing="0" w:after="75" w:afterAutospacing="0"/>
        <w:jc w:val="both"/>
        <w:rPr>
          <w:b/>
          <w:color w:val="FF0000"/>
        </w:rPr>
      </w:pPr>
    </w:p>
    <w:p w:rsidR="001D7DC5" w:rsidRPr="001D7DC5" w:rsidRDefault="001D7DC5" w:rsidP="001D7DC5">
      <w:pPr>
        <w:pStyle w:val="a3"/>
        <w:shd w:val="clear" w:color="auto" w:fill="FFFFFF"/>
        <w:spacing w:before="150" w:beforeAutospacing="0" w:after="75" w:afterAutospacing="0"/>
        <w:jc w:val="both"/>
        <w:rPr>
          <w:color w:val="000000"/>
        </w:rPr>
      </w:pPr>
      <w:r w:rsidRPr="001D7DC5">
        <w:rPr>
          <w:rStyle w:val="a4"/>
          <w:color w:val="000000"/>
        </w:rPr>
        <w:t xml:space="preserve">Подготовка пациента к КТ исследованию </w:t>
      </w:r>
      <w:proofErr w:type="gramStart"/>
      <w:r w:rsidRPr="001D7DC5">
        <w:rPr>
          <w:rStyle w:val="a4"/>
          <w:color w:val="000000"/>
        </w:rPr>
        <w:t>с</w:t>
      </w:r>
      <w:proofErr w:type="gramEnd"/>
      <w:r w:rsidRPr="001D7DC5">
        <w:rPr>
          <w:rStyle w:val="a4"/>
          <w:color w:val="000000"/>
        </w:rPr>
        <w:t xml:space="preserve"> в/в </w:t>
      </w:r>
      <w:proofErr w:type="spellStart"/>
      <w:r w:rsidRPr="001D7DC5">
        <w:rPr>
          <w:rStyle w:val="a4"/>
          <w:color w:val="000000"/>
        </w:rPr>
        <w:t>контрастированием</w:t>
      </w:r>
      <w:proofErr w:type="spellEnd"/>
      <w:r w:rsidR="006660EB">
        <w:rPr>
          <w:rStyle w:val="a4"/>
          <w:color w:val="000000"/>
        </w:rPr>
        <w:t xml:space="preserve"> </w:t>
      </w:r>
    </w:p>
    <w:p w:rsidR="001D7DC5" w:rsidRPr="001D7DC5" w:rsidRDefault="001D7DC5" w:rsidP="001D7DC5">
      <w:pPr>
        <w:pStyle w:val="a3"/>
        <w:shd w:val="clear" w:color="auto" w:fill="FFFFFF"/>
        <w:spacing w:before="150" w:beforeAutospacing="0" w:after="75" w:afterAutospacing="0"/>
        <w:jc w:val="both"/>
        <w:rPr>
          <w:color w:val="000000"/>
        </w:rPr>
      </w:pPr>
      <w:r w:rsidRPr="001D7DC5">
        <w:rPr>
          <w:color w:val="000000"/>
        </w:rPr>
        <w:t>Исследование проводится натощак;</w:t>
      </w:r>
    </w:p>
    <w:p w:rsidR="001D7DC5" w:rsidRPr="001D7DC5" w:rsidRDefault="001D7DC5" w:rsidP="001D7DC5">
      <w:pPr>
        <w:pStyle w:val="a3"/>
        <w:shd w:val="clear" w:color="auto" w:fill="FFFFFF"/>
        <w:spacing w:before="150" w:beforeAutospacing="0" w:after="75" w:afterAutospacing="0"/>
        <w:jc w:val="both"/>
        <w:rPr>
          <w:color w:val="000000"/>
        </w:rPr>
      </w:pPr>
      <w:r w:rsidRPr="001D7DC5">
        <w:rPr>
          <w:color w:val="000000"/>
        </w:rPr>
        <w:t>Наполнение верхних отделов ЖКТ - за 1 час до исследования с интервалом 15 мин выпивать по 1 стакану воды (4 стакана), 5-й  стакан выпивается перед укладкой на стол;</w:t>
      </w:r>
    </w:p>
    <w:p w:rsidR="001D7DC5" w:rsidRPr="001D7DC5" w:rsidRDefault="001D7DC5" w:rsidP="001D7DC5">
      <w:pPr>
        <w:pStyle w:val="a3"/>
        <w:shd w:val="clear" w:color="auto" w:fill="FFFFFF"/>
        <w:spacing w:before="150" w:beforeAutospacing="0" w:after="75" w:afterAutospacing="0"/>
        <w:jc w:val="both"/>
        <w:rPr>
          <w:color w:val="000000"/>
        </w:rPr>
      </w:pPr>
      <w:r w:rsidRPr="001D7DC5">
        <w:rPr>
          <w:color w:val="000000"/>
        </w:rPr>
        <w:t xml:space="preserve">При необходимости оценки толстой кишки,  очистить толстый кишечник препаратом </w:t>
      </w:r>
      <w:proofErr w:type="spellStart"/>
      <w:r w:rsidR="006660EB">
        <w:rPr>
          <w:color w:val="000000"/>
        </w:rPr>
        <w:t>Ф</w:t>
      </w:r>
      <w:r w:rsidRPr="001D7DC5">
        <w:rPr>
          <w:color w:val="000000"/>
        </w:rPr>
        <w:t>ортранс</w:t>
      </w:r>
      <w:proofErr w:type="spellEnd"/>
      <w:r w:rsidRPr="001D7DC5">
        <w:rPr>
          <w:color w:val="000000"/>
        </w:rPr>
        <w:t>;         </w:t>
      </w:r>
    </w:p>
    <w:p w:rsidR="001D7DC5" w:rsidRPr="001D7DC5" w:rsidRDefault="001D7DC5" w:rsidP="001D7DC5">
      <w:pPr>
        <w:pStyle w:val="a3"/>
        <w:shd w:val="clear" w:color="auto" w:fill="FFFFFF"/>
        <w:spacing w:before="150" w:beforeAutospacing="0" w:after="75" w:afterAutospacing="0"/>
        <w:jc w:val="both"/>
        <w:rPr>
          <w:color w:val="000000"/>
        </w:rPr>
      </w:pPr>
      <w:r w:rsidRPr="001D7DC5">
        <w:rPr>
          <w:color w:val="000000"/>
        </w:rPr>
        <w:t>При необходимости оценки рельефа кишечника 1,5 литра воды+ водорастворимый контраст 20-30 мл, выпить за 12 часов до  исследования 2 стакана полученного раствора;</w:t>
      </w:r>
    </w:p>
    <w:p w:rsidR="001D7DC5" w:rsidRPr="001D7DC5" w:rsidRDefault="001D7DC5" w:rsidP="001D7DC5">
      <w:pPr>
        <w:pStyle w:val="a3"/>
        <w:shd w:val="clear" w:color="auto" w:fill="FFFFFF"/>
        <w:spacing w:before="150" w:beforeAutospacing="0" w:after="75" w:afterAutospacing="0"/>
        <w:jc w:val="both"/>
        <w:rPr>
          <w:color w:val="000000"/>
        </w:rPr>
      </w:pPr>
      <w:r w:rsidRPr="001D7DC5">
        <w:rPr>
          <w:color w:val="000000"/>
        </w:rPr>
        <w:t>Оставшийся объем пить за 1 час до исследования с интервалом 15 мин по 1 стакану (4 стакана), 5-й  стакан выпивается перед укладкой на стол.               </w:t>
      </w:r>
    </w:p>
    <w:p w:rsidR="001D7DC5" w:rsidRPr="001D7DC5" w:rsidRDefault="001D7DC5" w:rsidP="001D7DC5">
      <w:pPr>
        <w:pStyle w:val="a3"/>
        <w:shd w:val="clear" w:color="auto" w:fill="FFFFFF"/>
        <w:spacing w:before="150" w:beforeAutospacing="0" w:after="75" w:afterAutospacing="0"/>
        <w:jc w:val="both"/>
        <w:rPr>
          <w:color w:val="000000"/>
        </w:rPr>
      </w:pPr>
      <w:r w:rsidRPr="001D7DC5">
        <w:rPr>
          <w:color w:val="000000"/>
          <w:u w:val="single"/>
        </w:rPr>
        <w:t>Пациент должен подготовить жидкость до исследования, но желательно не употреблять до получения  индивидуальных рекомендаций, исходя из цели исследования;</w:t>
      </w:r>
    </w:p>
    <w:p w:rsidR="006660EB" w:rsidRDefault="006660EB" w:rsidP="001D7DC5">
      <w:pPr>
        <w:pStyle w:val="a3"/>
        <w:shd w:val="clear" w:color="auto" w:fill="FFFFFF"/>
        <w:spacing w:before="150" w:beforeAutospacing="0" w:after="75" w:afterAutospacing="0"/>
        <w:jc w:val="both"/>
        <w:rPr>
          <w:b/>
          <w:color w:val="FF0000"/>
        </w:rPr>
      </w:pPr>
    </w:p>
    <w:p w:rsidR="001D7DC5" w:rsidRPr="00ED587A" w:rsidRDefault="00ED587A" w:rsidP="001D7DC5">
      <w:pPr>
        <w:pStyle w:val="a3"/>
        <w:shd w:val="clear" w:color="auto" w:fill="FFFFFF"/>
        <w:spacing w:before="150" w:beforeAutospacing="0" w:after="75" w:afterAutospacing="0"/>
        <w:jc w:val="both"/>
        <w:rPr>
          <w:b/>
          <w:color w:val="FF0000"/>
        </w:rPr>
      </w:pPr>
      <w:proofErr w:type="gramStart"/>
      <w:r>
        <w:rPr>
          <w:b/>
          <w:color w:val="FF0000"/>
        </w:rPr>
        <w:t xml:space="preserve">Для проведения исследований с внутривенным </w:t>
      </w:r>
      <w:proofErr w:type="spellStart"/>
      <w:r>
        <w:rPr>
          <w:b/>
          <w:color w:val="FF0000"/>
        </w:rPr>
        <w:t>контрастированием</w:t>
      </w:r>
      <w:proofErr w:type="spellEnd"/>
      <w:r>
        <w:rPr>
          <w:b/>
          <w:color w:val="FF0000"/>
        </w:rPr>
        <w:t xml:space="preserve"> о</w:t>
      </w:r>
      <w:r w:rsidR="001D7DC5" w:rsidRPr="00ED587A">
        <w:rPr>
          <w:b/>
          <w:color w:val="FF0000"/>
        </w:rPr>
        <w:t xml:space="preserve">бязательно иметь свежий биохимический анализ крови с уровнем </w:t>
      </w:r>
      <w:proofErr w:type="spellStart"/>
      <w:r w:rsidR="001D7DC5" w:rsidRPr="00ED587A">
        <w:rPr>
          <w:b/>
          <w:color w:val="FF0000"/>
        </w:rPr>
        <w:t>креатинина</w:t>
      </w:r>
      <w:proofErr w:type="spellEnd"/>
      <w:r w:rsidR="001D7DC5" w:rsidRPr="00ED587A">
        <w:rPr>
          <w:b/>
          <w:color w:val="FF0000"/>
        </w:rPr>
        <w:t>!                </w:t>
      </w:r>
      <w:proofErr w:type="gramEnd"/>
    </w:p>
    <w:p w:rsidR="001D7DC5" w:rsidRPr="001D7DC5" w:rsidRDefault="001D7DC5" w:rsidP="001D7DC5">
      <w:pPr>
        <w:pStyle w:val="a3"/>
        <w:shd w:val="clear" w:color="auto" w:fill="FFFFFF"/>
        <w:spacing w:before="150" w:beforeAutospacing="0" w:after="75" w:afterAutospacing="0"/>
        <w:jc w:val="both"/>
        <w:rPr>
          <w:color w:val="000000"/>
        </w:rPr>
      </w:pPr>
      <w:r w:rsidRPr="001D7DC5">
        <w:rPr>
          <w:color w:val="000000"/>
        </w:rPr>
        <w:lastRenderedPageBreak/>
        <w:t>                              </w:t>
      </w:r>
    </w:p>
    <w:p w:rsidR="001D7DC5" w:rsidRPr="001D7DC5" w:rsidRDefault="001D7DC5" w:rsidP="001D7DC5">
      <w:pPr>
        <w:pStyle w:val="a3"/>
        <w:shd w:val="clear" w:color="auto" w:fill="FFFFFF"/>
        <w:spacing w:before="150" w:beforeAutospacing="0" w:after="75" w:afterAutospacing="0"/>
        <w:jc w:val="both"/>
        <w:rPr>
          <w:color w:val="000000"/>
        </w:rPr>
      </w:pPr>
      <w:r w:rsidRPr="001D7DC5">
        <w:rPr>
          <w:rStyle w:val="a4"/>
          <w:color w:val="000000"/>
        </w:rPr>
        <w:t>Подготовка к рентгеноскопии ЖКТ</w:t>
      </w:r>
    </w:p>
    <w:p w:rsidR="001D7DC5" w:rsidRPr="001D7DC5" w:rsidRDefault="001D7DC5" w:rsidP="001D7DC5">
      <w:pPr>
        <w:pStyle w:val="a3"/>
        <w:shd w:val="clear" w:color="auto" w:fill="FFFFFF"/>
        <w:spacing w:before="150" w:beforeAutospacing="0" w:after="75" w:afterAutospacing="0"/>
        <w:jc w:val="both"/>
        <w:rPr>
          <w:color w:val="000000"/>
        </w:rPr>
      </w:pPr>
      <w:r w:rsidRPr="001D7DC5">
        <w:rPr>
          <w:color w:val="000000"/>
        </w:rPr>
        <w:t>Исследование проводится натощак. Нельзя пить, курить.</w:t>
      </w:r>
    </w:p>
    <w:p w:rsidR="001D7DC5" w:rsidRPr="001D7DC5" w:rsidRDefault="001D7DC5" w:rsidP="001D7DC5">
      <w:pPr>
        <w:pStyle w:val="a3"/>
        <w:shd w:val="clear" w:color="auto" w:fill="FFFFFF"/>
        <w:spacing w:before="150" w:beforeAutospacing="0" w:after="75" w:afterAutospacing="0"/>
        <w:jc w:val="both"/>
        <w:rPr>
          <w:color w:val="000000"/>
        </w:rPr>
      </w:pPr>
      <w:r w:rsidRPr="001D7DC5">
        <w:rPr>
          <w:color w:val="000000"/>
        </w:rPr>
        <w:t> </w:t>
      </w:r>
    </w:p>
    <w:p w:rsidR="001D7DC5" w:rsidRPr="001D7DC5" w:rsidRDefault="001D7DC5" w:rsidP="001D7DC5">
      <w:pPr>
        <w:pStyle w:val="a3"/>
        <w:shd w:val="clear" w:color="auto" w:fill="FFFFFF"/>
        <w:spacing w:before="150" w:beforeAutospacing="0" w:after="75" w:afterAutospacing="0"/>
        <w:jc w:val="both"/>
        <w:rPr>
          <w:color w:val="000000"/>
        </w:rPr>
      </w:pPr>
      <w:r w:rsidRPr="001D7DC5">
        <w:rPr>
          <w:rStyle w:val="a4"/>
          <w:color w:val="000000"/>
        </w:rPr>
        <w:t xml:space="preserve">Подготовка к </w:t>
      </w:r>
      <w:proofErr w:type="spellStart"/>
      <w:r w:rsidRPr="001D7DC5">
        <w:rPr>
          <w:rStyle w:val="a4"/>
          <w:color w:val="000000"/>
        </w:rPr>
        <w:t>ирригоскопии</w:t>
      </w:r>
      <w:proofErr w:type="spellEnd"/>
    </w:p>
    <w:p w:rsidR="001D7DC5" w:rsidRPr="001D7DC5" w:rsidRDefault="001D7DC5" w:rsidP="001D7DC5">
      <w:pPr>
        <w:pStyle w:val="a3"/>
        <w:shd w:val="clear" w:color="auto" w:fill="FFFFFF"/>
        <w:spacing w:before="150" w:beforeAutospacing="0" w:after="75" w:afterAutospacing="0"/>
        <w:jc w:val="both"/>
        <w:rPr>
          <w:color w:val="000000"/>
        </w:rPr>
      </w:pPr>
      <w:r w:rsidRPr="001D7DC5">
        <w:rPr>
          <w:color w:val="000000"/>
        </w:rPr>
        <w:t xml:space="preserve">Обязательно иметь на руках результат </w:t>
      </w:r>
      <w:proofErr w:type="spellStart"/>
      <w:r w:rsidRPr="001D7DC5">
        <w:rPr>
          <w:color w:val="000000"/>
        </w:rPr>
        <w:t>ректороманоскопии</w:t>
      </w:r>
      <w:proofErr w:type="spellEnd"/>
      <w:r w:rsidRPr="001D7DC5">
        <w:rPr>
          <w:color w:val="000000"/>
        </w:rPr>
        <w:t>;</w:t>
      </w:r>
    </w:p>
    <w:p w:rsidR="001D7DC5" w:rsidRPr="001D7DC5" w:rsidRDefault="001D7DC5" w:rsidP="001D7DC5">
      <w:pPr>
        <w:pStyle w:val="a3"/>
        <w:shd w:val="clear" w:color="auto" w:fill="FFFFFF"/>
        <w:spacing w:before="150" w:beforeAutospacing="0" w:after="75" w:afterAutospacing="0"/>
        <w:jc w:val="both"/>
        <w:rPr>
          <w:color w:val="000000"/>
        </w:rPr>
      </w:pPr>
      <w:r w:rsidRPr="001D7DC5">
        <w:rPr>
          <w:color w:val="000000"/>
        </w:rPr>
        <w:t>Накануне исследования диета с низким содержанием клетчатки;</w:t>
      </w:r>
    </w:p>
    <w:p w:rsidR="001D7DC5" w:rsidRPr="001D7DC5" w:rsidRDefault="001D7DC5" w:rsidP="001D7DC5">
      <w:pPr>
        <w:pStyle w:val="a3"/>
        <w:shd w:val="clear" w:color="auto" w:fill="FFFFFF"/>
        <w:spacing w:before="150" w:beforeAutospacing="0" w:after="75" w:afterAutospacing="0"/>
        <w:jc w:val="both"/>
        <w:rPr>
          <w:color w:val="000000"/>
        </w:rPr>
      </w:pPr>
      <w:r w:rsidRPr="001D7DC5">
        <w:rPr>
          <w:color w:val="000000"/>
        </w:rPr>
        <w:t>Нельзя: черный хлеб, свежие овощи и фрукты, зелень, фасоль, горох, грибы, ягоды, орехи, семечки;</w:t>
      </w:r>
    </w:p>
    <w:p w:rsidR="001D7DC5" w:rsidRPr="001D7DC5" w:rsidRDefault="001D7DC5" w:rsidP="001D7DC5">
      <w:pPr>
        <w:pStyle w:val="a3"/>
        <w:shd w:val="clear" w:color="auto" w:fill="FFFFFF"/>
        <w:spacing w:before="150" w:beforeAutospacing="0" w:after="75" w:afterAutospacing="0"/>
        <w:jc w:val="both"/>
        <w:rPr>
          <w:color w:val="000000"/>
        </w:rPr>
      </w:pPr>
      <w:r w:rsidRPr="001D7DC5">
        <w:rPr>
          <w:color w:val="000000"/>
        </w:rPr>
        <w:t>Можно: бульон, отварное мясо, кура, рыба, белый хлеб, печенье, компоты, кисели. Если страдаете запорами принимать слабительные;</w:t>
      </w:r>
    </w:p>
    <w:p w:rsidR="001D7DC5" w:rsidRPr="00ED587A" w:rsidRDefault="001D7DC5" w:rsidP="001D7DC5">
      <w:pPr>
        <w:pStyle w:val="a3"/>
        <w:shd w:val="clear" w:color="auto" w:fill="FFFFFF"/>
        <w:spacing w:before="150" w:beforeAutospacing="0" w:after="75" w:afterAutospacing="0"/>
        <w:jc w:val="both"/>
        <w:rPr>
          <w:color w:val="000000"/>
          <w:u w:val="single"/>
        </w:rPr>
      </w:pPr>
      <w:r w:rsidRPr="00ED587A">
        <w:rPr>
          <w:color w:val="000000"/>
          <w:u w:val="single"/>
        </w:rPr>
        <w:t xml:space="preserve">Подготовка препаратом </w:t>
      </w:r>
      <w:proofErr w:type="spellStart"/>
      <w:r w:rsidR="006660EB">
        <w:rPr>
          <w:color w:val="000000"/>
          <w:u w:val="single"/>
        </w:rPr>
        <w:t>Ф</w:t>
      </w:r>
      <w:r w:rsidRPr="00ED587A">
        <w:rPr>
          <w:color w:val="000000"/>
          <w:u w:val="single"/>
        </w:rPr>
        <w:t>ортранс</w:t>
      </w:r>
      <w:proofErr w:type="spellEnd"/>
      <w:r w:rsidR="00ED587A" w:rsidRPr="00ED587A">
        <w:rPr>
          <w:color w:val="000000"/>
          <w:u w:val="single"/>
        </w:rPr>
        <w:t>:</w:t>
      </w:r>
    </w:p>
    <w:p w:rsidR="001D7DC5" w:rsidRPr="001D7DC5" w:rsidRDefault="001D7DC5" w:rsidP="001D7DC5">
      <w:pPr>
        <w:pStyle w:val="a3"/>
        <w:shd w:val="clear" w:color="auto" w:fill="FFFFFF"/>
        <w:spacing w:before="150" w:beforeAutospacing="0" w:after="75" w:afterAutospacing="0"/>
        <w:jc w:val="both"/>
        <w:rPr>
          <w:color w:val="000000"/>
        </w:rPr>
      </w:pPr>
      <w:r w:rsidRPr="001D7DC5">
        <w:rPr>
          <w:color w:val="000000"/>
        </w:rPr>
        <w:t>1 пакетик на 15-20кг массы тела — выпить 3 пакета в течени</w:t>
      </w:r>
      <w:proofErr w:type="gramStart"/>
      <w:r w:rsidRPr="001D7DC5">
        <w:rPr>
          <w:color w:val="000000"/>
        </w:rPr>
        <w:t>и</w:t>
      </w:r>
      <w:proofErr w:type="gramEnd"/>
      <w:r w:rsidRPr="001D7DC5">
        <w:rPr>
          <w:color w:val="000000"/>
        </w:rPr>
        <w:t xml:space="preserve"> вечера;</w:t>
      </w:r>
    </w:p>
    <w:p w:rsidR="001D7DC5" w:rsidRPr="001D7DC5" w:rsidRDefault="001D7DC5" w:rsidP="001D7DC5">
      <w:pPr>
        <w:pStyle w:val="a3"/>
        <w:shd w:val="clear" w:color="auto" w:fill="FFFFFF"/>
        <w:spacing w:before="150" w:beforeAutospacing="0" w:after="75" w:afterAutospacing="0"/>
        <w:jc w:val="both"/>
        <w:rPr>
          <w:color w:val="000000"/>
        </w:rPr>
      </w:pPr>
      <w:r w:rsidRPr="001D7DC5">
        <w:rPr>
          <w:color w:val="000000"/>
        </w:rPr>
        <w:t>1 пакет разводят 1 литром воды. Начинают пить с 16.00 по одному литру в течение 1-1,5 ч.;</w:t>
      </w:r>
    </w:p>
    <w:p w:rsidR="001D7DC5" w:rsidRPr="001D7DC5" w:rsidRDefault="001D7DC5" w:rsidP="001D7DC5">
      <w:pPr>
        <w:pStyle w:val="a3"/>
        <w:shd w:val="clear" w:color="auto" w:fill="FFFFFF"/>
        <w:spacing w:before="150" w:beforeAutospacing="0" w:after="75" w:afterAutospacing="0"/>
        <w:jc w:val="both"/>
        <w:rPr>
          <w:color w:val="000000"/>
        </w:rPr>
      </w:pPr>
      <w:r w:rsidRPr="001D7DC5">
        <w:rPr>
          <w:color w:val="000000"/>
        </w:rPr>
        <w:t>Утром в день исследования легкий завтрак.   </w:t>
      </w:r>
    </w:p>
    <w:p w:rsidR="001D7DC5" w:rsidRPr="001D7DC5" w:rsidRDefault="001D7DC5" w:rsidP="001D7DC5">
      <w:pPr>
        <w:pStyle w:val="a3"/>
        <w:shd w:val="clear" w:color="auto" w:fill="FFFFFF"/>
        <w:spacing w:before="150" w:beforeAutospacing="0" w:after="75" w:afterAutospacing="0"/>
        <w:jc w:val="both"/>
        <w:rPr>
          <w:color w:val="000000"/>
        </w:rPr>
      </w:pPr>
      <w:r w:rsidRPr="001D7DC5">
        <w:rPr>
          <w:color w:val="000000"/>
        </w:rPr>
        <w:t> </w:t>
      </w:r>
    </w:p>
    <w:p w:rsidR="001D7DC5" w:rsidRPr="001D7DC5" w:rsidRDefault="001D7DC5" w:rsidP="001D7DC5">
      <w:pPr>
        <w:pStyle w:val="a3"/>
        <w:shd w:val="clear" w:color="auto" w:fill="FFFFFF"/>
        <w:spacing w:before="150" w:beforeAutospacing="0" w:after="75" w:afterAutospacing="0"/>
        <w:jc w:val="both"/>
        <w:rPr>
          <w:color w:val="000000"/>
        </w:rPr>
      </w:pPr>
      <w:r w:rsidRPr="001D7DC5">
        <w:rPr>
          <w:rStyle w:val="a4"/>
          <w:color w:val="000000"/>
        </w:rPr>
        <w:t>Подготовка к рентгенографии поясничного отдела позвоночника и костей таза</w:t>
      </w:r>
    </w:p>
    <w:p w:rsidR="001D7DC5" w:rsidRPr="001D7DC5" w:rsidRDefault="001D7DC5" w:rsidP="001D7DC5">
      <w:pPr>
        <w:pStyle w:val="a3"/>
        <w:shd w:val="clear" w:color="auto" w:fill="FFFFFF"/>
        <w:spacing w:before="150" w:beforeAutospacing="0" w:after="75" w:afterAutospacing="0"/>
        <w:jc w:val="both"/>
        <w:rPr>
          <w:color w:val="000000"/>
        </w:rPr>
      </w:pPr>
      <w:r w:rsidRPr="001D7DC5">
        <w:rPr>
          <w:color w:val="000000"/>
        </w:rPr>
        <w:t>Две очистительные клизмы перед исследованием. Диета со сниженным содержанием клетчатки.</w:t>
      </w:r>
    </w:p>
    <w:p w:rsidR="001D7DC5" w:rsidRPr="001D7DC5" w:rsidRDefault="001D7DC5" w:rsidP="001D7DC5">
      <w:pPr>
        <w:pStyle w:val="a3"/>
        <w:shd w:val="clear" w:color="auto" w:fill="FFFFFF"/>
        <w:spacing w:before="150" w:beforeAutospacing="0" w:after="75" w:afterAutospacing="0"/>
        <w:jc w:val="both"/>
        <w:rPr>
          <w:color w:val="000000"/>
        </w:rPr>
      </w:pPr>
      <w:r w:rsidRPr="001D7DC5">
        <w:rPr>
          <w:color w:val="000000"/>
        </w:rPr>
        <w:t> </w:t>
      </w:r>
    </w:p>
    <w:p w:rsidR="001D7DC5" w:rsidRPr="001D7DC5" w:rsidRDefault="001D7DC5" w:rsidP="001D7DC5">
      <w:pPr>
        <w:pStyle w:val="a3"/>
        <w:shd w:val="clear" w:color="auto" w:fill="FFFFFF"/>
        <w:spacing w:before="150" w:beforeAutospacing="0" w:after="75" w:afterAutospacing="0"/>
        <w:jc w:val="both"/>
        <w:rPr>
          <w:color w:val="000000"/>
        </w:rPr>
      </w:pPr>
      <w:r w:rsidRPr="001D7DC5">
        <w:rPr>
          <w:rStyle w:val="a4"/>
          <w:color w:val="000000"/>
        </w:rPr>
        <w:t>Компьютерная томография органов грудной полости, позвоночника, костей проводятся без специальной подготовки.</w:t>
      </w:r>
    </w:p>
    <w:p w:rsidR="001D7DC5" w:rsidRPr="001D7DC5" w:rsidRDefault="001D7DC5" w:rsidP="001D7DC5">
      <w:pPr>
        <w:pStyle w:val="a3"/>
        <w:shd w:val="clear" w:color="auto" w:fill="FFFFFF"/>
        <w:spacing w:before="150" w:beforeAutospacing="0" w:after="75" w:afterAutospacing="0"/>
        <w:jc w:val="both"/>
        <w:rPr>
          <w:color w:val="000000"/>
        </w:rPr>
      </w:pPr>
      <w:r w:rsidRPr="001D7DC5">
        <w:rPr>
          <w:color w:val="000000"/>
        </w:rPr>
        <w:t>В день проведения  исследования с в/в контрастированием должна проводиться рациональная гидратация организма (1,5 литра жидкости</w:t>
      </w:r>
      <w:proofErr w:type="gramStart"/>
      <w:r w:rsidRPr="001D7DC5">
        <w:rPr>
          <w:color w:val="000000"/>
        </w:rPr>
        <w:t xml:space="preserve"> )</w:t>
      </w:r>
      <w:proofErr w:type="gramEnd"/>
      <w:r w:rsidRPr="001D7DC5">
        <w:rPr>
          <w:color w:val="000000"/>
        </w:rPr>
        <w:t>.</w:t>
      </w:r>
    </w:p>
    <w:p w:rsidR="001D7DC5" w:rsidRDefault="001D7DC5" w:rsidP="001D7DC5">
      <w:pPr>
        <w:pStyle w:val="a3"/>
        <w:shd w:val="clear" w:color="auto" w:fill="FFFFFF"/>
        <w:spacing w:before="150" w:beforeAutospacing="0" w:after="75" w:afterAutospacing="0"/>
        <w:jc w:val="both"/>
        <w:rPr>
          <w:rStyle w:val="a4"/>
          <w:color w:val="0000FF"/>
        </w:rPr>
      </w:pPr>
    </w:p>
    <w:p w:rsidR="001D7DC5" w:rsidRDefault="001D7DC5" w:rsidP="001D7DC5">
      <w:pPr>
        <w:pStyle w:val="a3"/>
        <w:shd w:val="clear" w:color="auto" w:fill="FFFFFF"/>
        <w:spacing w:before="150" w:beforeAutospacing="0" w:after="75" w:afterAutospacing="0"/>
        <w:jc w:val="both"/>
        <w:rPr>
          <w:rStyle w:val="a4"/>
          <w:color w:val="0000FF"/>
        </w:rPr>
      </w:pPr>
      <w:bookmarkStart w:id="0" w:name="_GoBack"/>
      <w:bookmarkEnd w:id="0"/>
      <w:r w:rsidRPr="001D7DC5">
        <w:rPr>
          <w:rStyle w:val="a4"/>
          <w:color w:val="0000FF"/>
        </w:rPr>
        <w:t>Подготовка пациентов к плановым эндоскопическим исследованиям</w:t>
      </w:r>
    </w:p>
    <w:p w:rsidR="006660EB" w:rsidRDefault="006660EB" w:rsidP="006660EB">
      <w:pPr>
        <w:pStyle w:val="a3"/>
        <w:shd w:val="clear" w:color="auto" w:fill="FFFFFF"/>
        <w:spacing w:before="150" w:beforeAutospacing="0" w:after="75" w:afterAutospacing="0"/>
        <w:jc w:val="both"/>
        <w:rPr>
          <w:rStyle w:val="a4"/>
          <w:b w:val="0"/>
          <w:color w:val="FF0000"/>
        </w:rPr>
      </w:pPr>
      <w:r>
        <w:rPr>
          <w:rStyle w:val="a4"/>
          <w:b w:val="0"/>
          <w:color w:val="FF0000"/>
        </w:rPr>
        <w:t>(исследования п</w:t>
      </w:r>
      <w:r w:rsidRPr="006660EB">
        <w:rPr>
          <w:rStyle w:val="a4"/>
          <w:b w:val="0"/>
          <w:color w:val="FF0000"/>
        </w:rPr>
        <w:t>ровод</w:t>
      </w:r>
      <w:r>
        <w:rPr>
          <w:rStyle w:val="a4"/>
          <w:b w:val="0"/>
          <w:color w:val="FF0000"/>
        </w:rPr>
        <w:t>я</w:t>
      </w:r>
      <w:r w:rsidRPr="006660EB">
        <w:rPr>
          <w:rStyle w:val="a4"/>
          <w:b w:val="0"/>
          <w:color w:val="FF0000"/>
        </w:rPr>
        <w:t>тся при наличии направления или письменной рекомендации врача</w:t>
      </w:r>
      <w:r>
        <w:rPr>
          <w:rStyle w:val="a4"/>
          <w:b w:val="0"/>
          <w:color w:val="FF0000"/>
        </w:rPr>
        <w:t>)</w:t>
      </w:r>
    </w:p>
    <w:p w:rsidR="006660EB" w:rsidRPr="001D7DC5" w:rsidRDefault="006660EB" w:rsidP="001D7DC5">
      <w:pPr>
        <w:pStyle w:val="a3"/>
        <w:shd w:val="clear" w:color="auto" w:fill="FFFFFF"/>
        <w:spacing w:before="150" w:beforeAutospacing="0" w:after="75" w:afterAutospacing="0"/>
        <w:jc w:val="both"/>
        <w:rPr>
          <w:color w:val="000000"/>
        </w:rPr>
      </w:pPr>
    </w:p>
    <w:p w:rsidR="00ED587A" w:rsidRPr="00ED587A" w:rsidRDefault="00ED587A" w:rsidP="00ED587A">
      <w:pPr>
        <w:pStyle w:val="a3"/>
        <w:shd w:val="clear" w:color="auto" w:fill="FFFFFF"/>
        <w:spacing w:before="150" w:beforeAutospacing="0" w:after="75" w:afterAutospacing="0"/>
        <w:jc w:val="both"/>
        <w:rPr>
          <w:b/>
          <w:color w:val="000000"/>
        </w:rPr>
      </w:pPr>
      <w:r>
        <w:rPr>
          <w:b/>
          <w:color w:val="000000"/>
        </w:rPr>
        <w:t xml:space="preserve">Подготовка к </w:t>
      </w:r>
      <w:proofErr w:type="spellStart"/>
      <w:r>
        <w:rPr>
          <w:b/>
          <w:color w:val="000000"/>
        </w:rPr>
        <w:t>э</w:t>
      </w:r>
      <w:r w:rsidRPr="00ED587A">
        <w:rPr>
          <w:b/>
          <w:color w:val="000000"/>
        </w:rPr>
        <w:t>зофагогастродуоденоскопи</w:t>
      </w:r>
      <w:r>
        <w:rPr>
          <w:b/>
          <w:color w:val="000000"/>
        </w:rPr>
        <w:t>и</w:t>
      </w:r>
      <w:proofErr w:type="spellEnd"/>
      <w:r>
        <w:rPr>
          <w:b/>
          <w:color w:val="000000"/>
        </w:rPr>
        <w:t xml:space="preserve"> (</w:t>
      </w:r>
      <w:r w:rsidRPr="00ED587A">
        <w:rPr>
          <w:b/>
          <w:color w:val="000000"/>
        </w:rPr>
        <w:t xml:space="preserve">ФГС) </w:t>
      </w:r>
    </w:p>
    <w:p w:rsidR="00ED587A" w:rsidRPr="00ED587A" w:rsidRDefault="00ED587A" w:rsidP="00ED587A">
      <w:pPr>
        <w:pStyle w:val="a3"/>
        <w:shd w:val="clear" w:color="auto" w:fill="FFFFFF"/>
        <w:spacing w:before="150" w:beforeAutospacing="0" w:after="75" w:afterAutospacing="0"/>
        <w:jc w:val="both"/>
        <w:rPr>
          <w:color w:val="000000"/>
        </w:rPr>
      </w:pPr>
      <w:r>
        <w:rPr>
          <w:color w:val="000000"/>
        </w:rPr>
        <w:t xml:space="preserve">С </w:t>
      </w:r>
      <w:r w:rsidRPr="00ED587A">
        <w:rPr>
          <w:color w:val="000000"/>
        </w:rPr>
        <w:t xml:space="preserve"> вечера легкий ужин в 19.00, в 22.00- сладкий чай </w:t>
      </w:r>
      <w:proofErr w:type="gramStart"/>
      <w:r w:rsidRPr="00ED587A">
        <w:rPr>
          <w:color w:val="000000"/>
        </w:rPr>
        <w:t xml:space="preserve">( </w:t>
      </w:r>
      <w:proofErr w:type="gramEnd"/>
      <w:r w:rsidRPr="00ED587A">
        <w:rPr>
          <w:color w:val="000000"/>
        </w:rPr>
        <w:t>без еды). Утром перед исследованием не пить, не есть.</w:t>
      </w:r>
    </w:p>
    <w:p w:rsidR="00ED587A" w:rsidRPr="00ED587A" w:rsidRDefault="00ED587A" w:rsidP="00ED587A">
      <w:pPr>
        <w:pStyle w:val="a3"/>
        <w:shd w:val="clear" w:color="auto" w:fill="FFFFFF"/>
        <w:spacing w:before="150" w:beforeAutospacing="0" w:after="75" w:afterAutospacing="0"/>
        <w:jc w:val="both"/>
        <w:rPr>
          <w:b/>
          <w:color w:val="000000"/>
        </w:rPr>
      </w:pPr>
      <w:r>
        <w:rPr>
          <w:b/>
          <w:color w:val="000000"/>
        </w:rPr>
        <w:t xml:space="preserve">Подготовка к </w:t>
      </w:r>
      <w:proofErr w:type="spellStart"/>
      <w:r>
        <w:rPr>
          <w:b/>
          <w:color w:val="000000"/>
        </w:rPr>
        <w:t>к</w:t>
      </w:r>
      <w:r w:rsidRPr="00ED587A">
        <w:rPr>
          <w:b/>
          <w:color w:val="000000"/>
        </w:rPr>
        <w:t>олоноскопи</w:t>
      </w:r>
      <w:r>
        <w:rPr>
          <w:b/>
          <w:color w:val="000000"/>
        </w:rPr>
        <w:t>и</w:t>
      </w:r>
      <w:proofErr w:type="spellEnd"/>
      <w:r w:rsidRPr="00ED587A">
        <w:rPr>
          <w:b/>
          <w:color w:val="000000"/>
        </w:rPr>
        <w:t xml:space="preserve"> </w:t>
      </w:r>
    </w:p>
    <w:p w:rsidR="00ED587A" w:rsidRPr="00ED587A" w:rsidRDefault="00ED587A" w:rsidP="00ED587A">
      <w:pPr>
        <w:pStyle w:val="a3"/>
        <w:shd w:val="clear" w:color="auto" w:fill="FFFFFF"/>
        <w:spacing w:before="150" w:beforeAutospacing="0" w:after="75" w:afterAutospacing="0"/>
        <w:jc w:val="both"/>
        <w:rPr>
          <w:color w:val="000000"/>
        </w:rPr>
      </w:pPr>
      <w:proofErr w:type="gramStart"/>
      <w:r>
        <w:rPr>
          <w:color w:val="000000"/>
        </w:rPr>
        <w:t>Т</w:t>
      </w:r>
      <w:r w:rsidRPr="00ED587A">
        <w:rPr>
          <w:color w:val="000000"/>
        </w:rPr>
        <w:t xml:space="preserve">ри дня </w:t>
      </w:r>
      <w:proofErr w:type="spellStart"/>
      <w:r w:rsidRPr="00ED587A">
        <w:rPr>
          <w:color w:val="000000"/>
        </w:rPr>
        <w:t>бесшлаковая</w:t>
      </w:r>
      <w:proofErr w:type="spellEnd"/>
      <w:r w:rsidRPr="00ED587A">
        <w:rPr>
          <w:color w:val="000000"/>
        </w:rPr>
        <w:t xml:space="preserve"> диета (исключить — фрукты, овощи, зелень, крупы, бобовые, злаки, грибы, ягоды, хлеб).</w:t>
      </w:r>
      <w:proofErr w:type="gramEnd"/>
      <w:r w:rsidRPr="00ED587A">
        <w:rPr>
          <w:color w:val="000000"/>
        </w:rPr>
        <w:t xml:space="preserve"> Последний приём пищ</w:t>
      </w:r>
      <w:proofErr w:type="gramStart"/>
      <w:r w:rsidRPr="00ED587A">
        <w:rPr>
          <w:color w:val="000000"/>
        </w:rPr>
        <w:t>и-</w:t>
      </w:r>
      <w:proofErr w:type="gramEnd"/>
      <w:r w:rsidRPr="00ED587A">
        <w:rPr>
          <w:color w:val="000000"/>
        </w:rPr>
        <w:t xml:space="preserve"> за 24 час. Приём </w:t>
      </w:r>
      <w:proofErr w:type="spellStart"/>
      <w:r w:rsidRPr="00ED587A">
        <w:rPr>
          <w:color w:val="000000"/>
        </w:rPr>
        <w:t>жидкости-за</w:t>
      </w:r>
      <w:proofErr w:type="spellEnd"/>
      <w:r w:rsidRPr="00ED587A">
        <w:rPr>
          <w:color w:val="000000"/>
        </w:rPr>
        <w:t xml:space="preserve"> 6 часов до исследования.</w:t>
      </w:r>
    </w:p>
    <w:p w:rsidR="00ED587A" w:rsidRPr="00ED587A" w:rsidRDefault="00ED587A" w:rsidP="00ED587A">
      <w:pPr>
        <w:pStyle w:val="a3"/>
        <w:shd w:val="clear" w:color="auto" w:fill="FFFFFF"/>
        <w:spacing w:before="150" w:beforeAutospacing="0" w:after="75" w:afterAutospacing="0"/>
        <w:jc w:val="both"/>
        <w:rPr>
          <w:color w:val="000000"/>
        </w:rPr>
      </w:pPr>
      <w:r w:rsidRPr="00ED587A">
        <w:rPr>
          <w:color w:val="000000"/>
        </w:rPr>
        <w:t xml:space="preserve">В день перед исследованием - препараты </w:t>
      </w:r>
      <w:proofErr w:type="spellStart"/>
      <w:r w:rsidRPr="00ED587A">
        <w:rPr>
          <w:color w:val="000000"/>
        </w:rPr>
        <w:t>Фортранс</w:t>
      </w:r>
      <w:proofErr w:type="spellEnd"/>
      <w:r w:rsidRPr="00ED587A">
        <w:rPr>
          <w:color w:val="000000"/>
        </w:rPr>
        <w:t xml:space="preserve">, </w:t>
      </w:r>
      <w:proofErr w:type="spellStart"/>
      <w:r w:rsidRPr="00ED587A">
        <w:rPr>
          <w:color w:val="000000"/>
        </w:rPr>
        <w:t>Пикопреп</w:t>
      </w:r>
      <w:proofErr w:type="spellEnd"/>
      <w:r w:rsidRPr="00ED587A">
        <w:rPr>
          <w:color w:val="000000"/>
        </w:rPr>
        <w:t xml:space="preserve">, </w:t>
      </w:r>
      <w:proofErr w:type="spellStart"/>
      <w:r w:rsidRPr="00ED587A">
        <w:rPr>
          <w:color w:val="000000"/>
        </w:rPr>
        <w:t>Мовипреп</w:t>
      </w:r>
      <w:proofErr w:type="spellEnd"/>
      <w:r w:rsidRPr="00ED587A">
        <w:rPr>
          <w:color w:val="000000"/>
        </w:rPr>
        <w:t xml:space="preserve">, </w:t>
      </w:r>
      <w:proofErr w:type="spellStart"/>
      <w:r w:rsidRPr="00ED587A">
        <w:rPr>
          <w:color w:val="000000"/>
        </w:rPr>
        <w:t>Эзиклен</w:t>
      </w:r>
      <w:proofErr w:type="spellEnd"/>
      <w:r w:rsidRPr="00ED587A">
        <w:rPr>
          <w:color w:val="000000"/>
        </w:rPr>
        <w:t xml:space="preserve"> (один из списка на выбор). После </w:t>
      </w:r>
      <w:proofErr w:type="gramStart"/>
      <w:r w:rsidRPr="00ED587A">
        <w:rPr>
          <w:color w:val="000000"/>
        </w:rPr>
        <w:t>записи</w:t>
      </w:r>
      <w:proofErr w:type="gramEnd"/>
      <w:r w:rsidRPr="00ED587A">
        <w:rPr>
          <w:color w:val="000000"/>
        </w:rPr>
        <w:t xml:space="preserve"> на исследование проконсультироваться с </w:t>
      </w:r>
      <w:proofErr w:type="spellStart"/>
      <w:r w:rsidRPr="00ED587A">
        <w:rPr>
          <w:color w:val="000000"/>
        </w:rPr>
        <w:t>врачом-эндоскопистом</w:t>
      </w:r>
      <w:proofErr w:type="spellEnd"/>
      <w:r w:rsidRPr="00ED587A">
        <w:rPr>
          <w:color w:val="000000"/>
        </w:rPr>
        <w:t xml:space="preserve"> по </w:t>
      </w:r>
      <w:proofErr w:type="gramStart"/>
      <w:r w:rsidRPr="00ED587A">
        <w:rPr>
          <w:color w:val="000000"/>
        </w:rPr>
        <w:t>какой</w:t>
      </w:r>
      <w:proofErr w:type="gramEnd"/>
      <w:r w:rsidRPr="00ED587A">
        <w:rPr>
          <w:color w:val="000000"/>
        </w:rPr>
        <w:t xml:space="preserve"> схеме пить препарат.</w:t>
      </w:r>
    </w:p>
    <w:p w:rsidR="00ED587A" w:rsidRPr="00ED587A" w:rsidRDefault="00ED587A" w:rsidP="00ED587A">
      <w:pPr>
        <w:pStyle w:val="a3"/>
        <w:shd w:val="clear" w:color="auto" w:fill="FFFFFF"/>
        <w:spacing w:before="150" w:beforeAutospacing="0" w:after="75" w:afterAutospacing="0"/>
        <w:jc w:val="both"/>
        <w:rPr>
          <w:b/>
          <w:color w:val="000000"/>
        </w:rPr>
      </w:pPr>
      <w:r>
        <w:rPr>
          <w:b/>
          <w:color w:val="000000"/>
        </w:rPr>
        <w:t xml:space="preserve">Подготовка к </w:t>
      </w:r>
      <w:proofErr w:type="spellStart"/>
      <w:r>
        <w:rPr>
          <w:b/>
          <w:color w:val="000000"/>
        </w:rPr>
        <w:t>р</w:t>
      </w:r>
      <w:r w:rsidRPr="00ED587A">
        <w:rPr>
          <w:b/>
          <w:color w:val="000000"/>
        </w:rPr>
        <w:t>ектороманоскопи</w:t>
      </w:r>
      <w:r>
        <w:rPr>
          <w:b/>
          <w:color w:val="000000"/>
        </w:rPr>
        <w:t>и</w:t>
      </w:r>
      <w:proofErr w:type="spellEnd"/>
    </w:p>
    <w:p w:rsidR="00ED587A" w:rsidRPr="00ED587A" w:rsidRDefault="00ED587A" w:rsidP="00ED587A">
      <w:pPr>
        <w:pStyle w:val="a3"/>
        <w:shd w:val="clear" w:color="auto" w:fill="FFFFFF"/>
        <w:spacing w:before="150" w:beforeAutospacing="0" w:after="75" w:afterAutospacing="0"/>
        <w:jc w:val="both"/>
        <w:rPr>
          <w:color w:val="000000"/>
        </w:rPr>
      </w:pPr>
      <w:r w:rsidRPr="00ED587A">
        <w:rPr>
          <w:color w:val="000000"/>
        </w:rPr>
        <w:t xml:space="preserve"> </w:t>
      </w:r>
      <w:r>
        <w:rPr>
          <w:color w:val="000000"/>
        </w:rPr>
        <w:t>П</w:t>
      </w:r>
      <w:r w:rsidRPr="00ED587A">
        <w:rPr>
          <w:color w:val="000000"/>
        </w:rPr>
        <w:t xml:space="preserve">репарат </w:t>
      </w:r>
      <w:proofErr w:type="spellStart"/>
      <w:r w:rsidRPr="00ED587A">
        <w:rPr>
          <w:color w:val="000000"/>
        </w:rPr>
        <w:t>микролакс</w:t>
      </w:r>
      <w:proofErr w:type="spellEnd"/>
      <w:r w:rsidRPr="00ED587A">
        <w:rPr>
          <w:color w:val="000000"/>
        </w:rPr>
        <w:t xml:space="preserve"> по инструкции или две очистительные клизмы за 1 час до исследования.</w:t>
      </w:r>
    </w:p>
    <w:p w:rsidR="00ED587A" w:rsidRPr="00ED587A" w:rsidRDefault="00ED587A" w:rsidP="001D7DC5">
      <w:pPr>
        <w:pStyle w:val="a3"/>
        <w:shd w:val="clear" w:color="auto" w:fill="FFFFFF"/>
        <w:spacing w:before="150" w:beforeAutospacing="0" w:after="75" w:afterAutospacing="0"/>
        <w:jc w:val="both"/>
        <w:rPr>
          <w:b/>
          <w:bCs/>
        </w:rPr>
      </w:pPr>
    </w:p>
    <w:p w:rsidR="00ED587A" w:rsidRPr="00ED587A" w:rsidRDefault="00ED587A" w:rsidP="001D7DC5">
      <w:pPr>
        <w:pStyle w:val="a3"/>
        <w:shd w:val="clear" w:color="auto" w:fill="FFFFFF"/>
        <w:spacing w:before="150" w:beforeAutospacing="0" w:after="75" w:afterAutospacing="0"/>
        <w:jc w:val="both"/>
        <w:rPr>
          <w:b/>
          <w:bCs/>
        </w:rPr>
      </w:pPr>
    </w:p>
    <w:sectPr w:rsidR="00ED587A" w:rsidRPr="00ED587A" w:rsidSect="00ED587A">
      <w:pgSz w:w="11906" w:h="16838"/>
      <w:pgMar w:top="851" w:right="567" w:bottom="851" w:left="992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E15A9"/>
    <w:multiLevelType w:val="hybridMultilevel"/>
    <w:tmpl w:val="2FCC0F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40545D"/>
    <w:multiLevelType w:val="multilevel"/>
    <w:tmpl w:val="DF601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0D66"/>
    <w:rsid w:val="0019622B"/>
    <w:rsid w:val="001D7DC5"/>
    <w:rsid w:val="0024461F"/>
    <w:rsid w:val="002F76E0"/>
    <w:rsid w:val="00414C61"/>
    <w:rsid w:val="00504676"/>
    <w:rsid w:val="006660EB"/>
    <w:rsid w:val="00CC0D66"/>
    <w:rsid w:val="00ED587A"/>
    <w:rsid w:val="00F55C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6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D7D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D7DC5"/>
    <w:rPr>
      <w:b/>
      <w:bCs/>
    </w:rPr>
  </w:style>
  <w:style w:type="paragraph" w:styleId="a5">
    <w:name w:val="List Paragraph"/>
    <w:basedOn w:val="a"/>
    <w:uiPriority w:val="34"/>
    <w:qFormat/>
    <w:rsid w:val="00ED58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72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630</Words>
  <Characters>3593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Дарья Чернышова</dc:creator>
  <cp:lastModifiedBy>user</cp:lastModifiedBy>
  <cp:revision>4</cp:revision>
  <dcterms:created xsi:type="dcterms:W3CDTF">2022-09-14T04:50:00Z</dcterms:created>
  <dcterms:modified xsi:type="dcterms:W3CDTF">2022-09-14T07:09:00Z</dcterms:modified>
</cp:coreProperties>
</file>